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E5" w:rsidRPr="000066E5" w:rsidRDefault="000066E5" w:rsidP="00CD4B29">
      <w:pPr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66E5">
        <w:rPr>
          <w:rFonts w:ascii="Times New Roman" w:hAnsi="Times New Roman" w:cs="Times New Roman"/>
          <w:sz w:val="28"/>
          <w:szCs w:val="28"/>
          <w:lang w:val="ru-RU"/>
        </w:rPr>
        <w:t>Приложение 1</w:t>
      </w:r>
      <w:r w:rsidR="006F31B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066E5" w:rsidRPr="000066E5" w:rsidRDefault="000066E5" w:rsidP="00CD4B29">
      <w:pPr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«</w:t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D4B29">
        <w:rPr>
          <w:rFonts w:ascii="Times New Roman" w:hAnsi="Times New Roman" w:cs="Times New Roman"/>
          <w:sz w:val="28"/>
          <w:szCs w:val="28"/>
          <w:lang w:val="ru-RU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CA23B9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CD4B2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и на пл</w:t>
      </w:r>
      <w:r>
        <w:rPr>
          <w:rFonts w:ascii="Times New Roman" w:hAnsi="Times New Roman" w:cs="Times New Roman"/>
          <w:sz w:val="28"/>
          <w:szCs w:val="28"/>
          <w:lang w:val="ru-RU"/>
        </w:rPr>
        <w:t>ановый период 202</w:t>
      </w:r>
      <w:r w:rsidR="00CA23B9"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202</w:t>
      </w:r>
      <w:r w:rsidR="00CA23B9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годов»</w:t>
      </w:r>
    </w:p>
    <w:p w:rsidR="00E83BAF" w:rsidRDefault="00E83BAF" w:rsidP="00E83B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6F31BF" w:rsidRDefault="006F31BF" w:rsidP="00CA23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F31BF">
        <w:rPr>
          <w:rFonts w:ascii="Times New Roman" w:hAnsi="Times New Roman" w:cs="Times New Roman"/>
          <w:b/>
          <w:sz w:val="28"/>
          <w:szCs w:val="28"/>
          <w:lang w:val="ru-RU"/>
        </w:rPr>
        <w:t>Источники внутреннего финансирования дефицита областного бюджета</w:t>
      </w:r>
    </w:p>
    <w:p w:rsidR="00E83BAF" w:rsidRDefault="006F31BF" w:rsidP="00CA2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31BF">
        <w:rPr>
          <w:rFonts w:ascii="Times New Roman" w:hAnsi="Times New Roman" w:cs="Times New Roman"/>
          <w:b/>
          <w:sz w:val="28"/>
          <w:szCs w:val="28"/>
          <w:lang w:val="ru-RU"/>
        </w:rPr>
        <w:t>на 202</w:t>
      </w:r>
      <w:r w:rsidR="00CA23B9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6F31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 и на плановый период 202</w:t>
      </w:r>
      <w:r w:rsidR="00CA23B9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Pr="006F31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202</w:t>
      </w:r>
      <w:r w:rsidR="00CA23B9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Pr="006F31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годов</w:t>
      </w:r>
      <w:r w:rsidR="000066E5"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0066E5" w:rsidRDefault="000066E5" w:rsidP="0000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83BAF">
        <w:rPr>
          <w:rFonts w:ascii="Times New Roman" w:hAnsi="Times New Roman" w:cs="Times New Roman"/>
          <w:sz w:val="28"/>
          <w:szCs w:val="28"/>
          <w:lang w:val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84"/>
        <w:gridCol w:w="4394"/>
        <w:gridCol w:w="2007"/>
        <w:gridCol w:w="2010"/>
        <w:gridCol w:w="2010"/>
      </w:tblGrid>
      <w:tr w:rsidR="00262470" w:rsidRPr="00262470" w:rsidTr="00F33D8B">
        <w:trPr>
          <w:cantSplit/>
          <w:trHeight w:val="20"/>
          <w:tblHeader/>
        </w:trPr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КБК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Наименование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Сумма</w:t>
            </w:r>
            <w:r w:rsidRPr="00262470">
              <w:rPr>
                <w:rFonts w:ascii="Times New Roman" w:eastAsia="Times New Roman" w:hAnsi="Times New Roman" w:cs="Times New Roman"/>
                <w:lang w:val="ru-RU"/>
              </w:rPr>
              <w:br/>
              <w:t>на 2026 год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Сумма</w:t>
            </w:r>
            <w:r w:rsidRPr="00262470">
              <w:rPr>
                <w:rFonts w:ascii="Times New Roman" w:eastAsia="Times New Roman" w:hAnsi="Times New Roman" w:cs="Times New Roman"/>
                <w:lang w:val="ru-RU"/>
              </w:rPr>
              <w:br/>
              <w:t>на 2027 год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Сумма</w:t>
            </w:r>
            <w:r w:rsidRPr="00262470">
              <w:rPr>
                <w:rFonts w:ascii="Times New Roman" w:eastAsia="Times New Roman" w:hAnsi="Times New Roman" w:cs="Times New Roman"/>
                <w:lang w:val="ru-RU"/>
              </w:rPr>
              <w:br/>
              <w:t>на 2028 год</w:t>
            </w:r>
          </w:p>
        </w:tc>
      </w:tr>
      <w:tr w:rsidR="00262470" w:rsidRPr="00262470" w:rsidTr="00F33D8B">
        <w:trPr>
          <w:cantSplit/>
          <w:trHeight w:val="20"/>
          <w:tblHeader/>
        </w:trPr>
        <w:tc>
          <w:tcPr>
            <w:tcW w:w="1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</w:tr>
      <w:tr w:rsidR="00262470" w:rsidRPr="00262470" w:rsidTr="00F33D8B">
        <w:trPr>
          <w:cantSplit/>
          <w:trHeight w:val="20"/>
        </w:trPr>
        <w:tc>
          <w:tcPr>
            <w:tcW w:w="1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818 01 03 00 00 00 0000 000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-207 832 429,05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-304 689 459,74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425 701 678,56</w:t>
            </w:r>
          </w:p>
        </w:tc>
      </w:tr>
      <w:tr w:rsidR="00262470" w:rsidRPr="00262470" w:rsidTr="00F33D8B">
        <w:trPr>
          <w:cantSplit/>
          <w:trHeight w:val="20"/>
        </w:trPr>
        <w:tc>
          <w:tcPr>
            <w:tcW w:w="1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818 01 03 01 00 00 0000 000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-207 832 429,05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-304 689 459,74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425 701 678,56</w:t>
            </w:r>
          </w:p>
        </w:tc>
      </w:tr>
      <w:tr w:rsidR="00262470" w:rsidRPr="00262470" w:rsidTr="00F33D8B">
        <w:trPr>
          <w:cantSplit/>
          <w:trHeight w:val="20"/>
        </w:trPr>
        <w:tc>
          <w:tcPr>
            <w:tcW w:w="1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818 01 03 01 00 00 0000 700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9 113 149 635,61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9 104 639 541,78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10 273 836 690,06</w:t>
            </w:r>
          </w:p>
        </w:tc>
      </w:tr>
      <w:tr w:rsidR="00262470" w:rsidRPr="00262470" w:rsidTr="00F33D8B">
        <w:trPr>
          <w:cantSplit/>
          <w:trHeight w:val="20"/>
        </w:trPr>
        <w:tc>
          <w:tcPr>
            <w:tcW w:w="1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818 01 03 01 00 02 0000 710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9 113 149 635,61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9 104 639 541,78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10 273 836 690,06</w:t>
            </w:r>
          </w:p>
        </w:tc>
      </w:tr>
      <w:tr w:rsidR="00262470" w:rsidRPr="00262470" w:rsidTr="00F33D8B">
        <w:trPr>
          <w:cantSplit/>
          <w:trHeight w:val="20"/>
        </w:trPr>
        <w:tc>
          <w:tcPr>
            <w:tcW w:w="1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818 01 03 01 00 02 5200 710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 xml:space="preserve"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 на пополнение остатка средств на едином счете бюджета)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8 419 803 951,78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8 482 534 191,78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8 871 815 510,06</w:t>
            </w:r>
          </w:p>
        </w:tc>
      </w:tr>
      <w:tr w:rsidR="00262470" w:rsidRPr="00262470" w:rsidTr="00F33D8B">
        <w:trPr>
          <w:cantSplit/>
          <w:trHeight w:val="20"/>
        </w:trPr>
        <w:tc>
          <w:tcPr>
            <w:tcW w:w="1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818 01 03 01 00 02 5900 710  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 xml:space="preserve"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 за счет временно свободных средств единого счета федерального бюджета, предоставленные Федеральным казначейством в рамках осуществления операций по управлению остатками средств на едином счете федерального бюджета, на финансовое обеспечение реализации инфраструктурных проектов)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693 345 683,83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622 105 350,00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1 402 021 180,00</w:t>
            </w:r>
          </w:p>
        </w:tc>
      </w:tr>
      <w:tr w:rsidR="00262470" w:rsidRPr="00262470" w:rsidTr="00F33D8B">
        <w:trPr>
          <w:cantSplit/>
          <w:trHeight w:val="20"/>
        </w:trPr>
        <w:tc>
          <w:tcPr>
            <w:tcW w:w="1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818 01 03 01 00 00 0000 800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-9 320 982 064,66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-9 409 329 001,52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-9 848 135 011,50</w:t>
            </w:r>
          </w:p>
        </w:tc>
      </w:tr>
      <w:tr w:rsidR="00262470" w:rsidRPr="00262470" w:rsidTr="00F33D8B">
        <w:trPr>
          <w:cantSplit/>
          <w:trHeight w:val="20"/>
        </w:trPr>
        <w:tc>
          <w:tcPr>
            <w:tcW w:w="1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818 01 03 01 00 02 0000 810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-9 320 982 064,66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-9 409 329 001,52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-9 848 135 011,50</w:t>
            </w:r>
          </w:p>
        </w:tc>
      </w:tr>
      <w:tr w:rsidR="00262470" w:rsidRPr="00262470" w:rsidTr="00F33D8B">
        <w:trPr>
          <w:cantSplit/>
          <w:trHeight w:val="20"/>
        </w:trPr>
        <w:tc>
          <w:tcPr>
            <w:tcW w:w="1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 xml:space="preserve">818 01 03 01 00 02 2700 810 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финансовое обеспечение реализации инфраструктурных проектов)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-326 709 142,86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-326 709 142,86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-326 709 142,86</w:t>
            </w:r>
          </w:p>
        </w:tc>
      </w:tr>
      <w:tr w:rsidR="00262470" w:rsidRPr="00262470" w:rsidTr="00F33D8B">
        <w:trPr>
          <w:cantSplit/>
          <w:trHeight w:val="20"/>
        </w:trPr>
        <w:tc>
          <w:tcPr>
            <w:tcW w:w="1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818 01 03 01 00 02 5200 810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-8 419 803 951,78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-8 482 534 191,78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-8 871 815 510,06</w:t>
            </w:r>
          </w:p>
        </w:tc>
      </w:tr>
      <w:tr w:rsidR="00262470" w:rsidRPr="00262470" w:rsidTr="00F33D8B">
        <w:trPr>
          <w:cantSplit/>
          <w:trHeight w:val="20"/>
        </w:trPr>
        <w:tc>
          <w:tcPr>
            <w:tcW w:w="1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 xml:space="preserve">818 01 03 01 00 02 5700 810  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(специальные казначейские кредиты)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-35 714 285,71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-35 714 285,71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-35 714 285,71</w:t>
            </w:r>
          </w:p>
        </w:tc>
      </w:tr>
      <w:tr w:rsidR="00262470" w:rsidRPr="00262470" w:rsidTr="00F33D8B">
        <w:trPr>
          <w:cantSplit/>
          <w:trHeight w:val="20"/>
        </w:trPr>
        <w:tc>
          <w:tcPr>
            <w:tcW w:w="1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 xml:space="preserve">818 01 03 01 00 02 5800 810  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262470">
              <w:rPr>
                <w:rFonts w:ascii="Times New Roman" w:eastAsia="Times New Roman" w:hAnsi="Times New Roman" w:cs="Times New Roman"/>
                <w:lang w:val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Федерации,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кредитам)</w:t>
            </w:r>
            <w:proofErr w:type="gramEnd"/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-538 754 684,31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-538 754 684,31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-538 754 684,31</w:t>
            </w:r>
          </w:p>
        </w:tc>
      </w:tr>
      <w:tr w:rsidR="00262470" w:rsidRPr="00262470" w:rsidTr="00F33D8B">
        <w:trPr>
          <w:cantSplit/>
          <w:trHeight w:val="20"/>
        </w:trPr>
        <w:tc>
          <w:tcPr>
            <w:tcW w:w="1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818 01 03 01 00 02 5900 810  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за счет временно свободных средств единого счета федерального бюджета, предоставленные Федеральным казначейством в рамках осуществления операций по управлению остатками средств на едином счете федерального бюджета, на финансовое обеспечение реализации инфраструктурных проектов)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0,00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-25 616 696,86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-75 141 388,56</w:t>
            </w:r>
          </w:p>
        </w:tc>
      </w:tr>
      <w:tr w:rsidR="00262470" w:rsidRPr="00262470" w:rsidTr="00F33D8B">
        <w:trPr>
          <w:cantSplit/>
          <w:trHeight w:val="20"/>
        </w:trPr>
        <w:tc>
          <w:tcPr>
            <w:tcW w:w="1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000 01 06 00 00 00 0000 000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502 157 591,65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502 157 591,70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0,00</w:t>
            </w:r>
          </w:p>
        </w:tc>
      </w:tr>
      <w:tr w:rsidR="00262470" w:rsidRPr="00262470" w:rsidTr="00F33D8B">
        <w:trPr>
          <w:cantSplit/>
          <w:trHeight w:val="20"/>
        </w:trPr>
        <w:tc>
          <w:tcPr>
            <w:tcW w:w="1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000 01 06 05 00 00 0000 000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502 157 591,65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502 157 591,70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0,00</w:t>
            </w:r>
          </w:p>
        </w:tc>
      </w:tr>
      <w:tr w:rsidR="00262470" w:rsidRPr="00262470" w:rsidTr="00F33D8B">
        <w:trPr>
          <w:cantSplit/>
          <w:trHeight w:val="20"/>
        </w:trPr>
        <w:tc>
          <w:tcPr>
            <w:tcW w:w="1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000 01 06 05 00 00 0000 600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502 157 591,65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502 157 591,70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0,00</w:t>
            </w:r>
          </w:p>
        </w:tc>
      </w:tr>
      <w:tr w:rsidR="00262470" w:rsidRPr="00262470" w:rsidTr="00F33D8B">
        <w:trPr>
          <w:cantSplit/>
          <w:trHeight w:val="20"/>
        </w:trPr>
        <w:tc>
          <w:tcPr>
            <w:tcW w:w="1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000 01 06 05 02 00 0000 600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502 157 591,65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502 157 591,70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0,00</w:t>
            </w:r>
          </w:p>
        </w:tc>
      </w:tr>
      <w:tr w:rsidR="00262470" w:rsidRPr="00262470" w:rsidTr="00F33D8B">
        <w:trPr>
          <w:cantSplit/>
          <w:trHeight w:val="20"/>
        </w:trPr>
        <w:tc>
          <w:tcPr>
            <w:tcW w:w="1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818 01 06 05 02 02 0000 640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502 157 591,65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502 157 591,70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0,00</w:t>
            </w:r>
          </w:p>
        </w:tc>
      </w:tr>
      <w:tr w:rsidR="00262470" w:rsidRPr="00262470" w:rsidTr="00F33D8B">
        <w:trPr>
          <w:cantSplit/>
          <w:trHeight w:val="20"/>
        </w:trPr>
        <w:tc>
          <w:tcPr>
            <w:tcW w:w="1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818 01 06 05 02 02 2900 640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262470">
              <w:rPr>
                <w:rFonts w:ascii="Times New Roman" w:eastAsia="Times New Roman" w:hAnsi="Times New Roman" w:cs="Times New Roman"/>
                <w:lang w:val="ru-RU"/>
              </w:rPr>
              <w:t>Возврат бюджетных кредитов, предоставленных бюджетам муниципальных образований из бюджета субъекта Российской Федерации (бюджетные кредиты, предоставленные бюджетам субъектов Российской Федерации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  <w:proofErr w:type="gramEnd"/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502 157 591,65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502 157 591,70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lang w:val="ru-RU"/>
              </w:rPr>
              <w:t>0,00</w:t>
            </w:r>
          </w:p>
        </w:tc>
      </w:tr>
      <w:tr w:rsidR="00262470" w:rsidRPr="00262470" w:rsidTr="00F33D8B">
        <w:trPr>
          <w:cantSplit/>
          <w:trHeight w:val="20"/>
        </w:trPr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ИТОГО: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294 325 162,60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197 468 131,96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70" w:rsidRPr="00262470" w:rsidRDefault="00262470" w:rsidP="00F33D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262470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425 701 678,56</w:t>
            </w:r>
          </w:p>
        </w:tc>
      </w:tr>
    </w:tbl>
    <w:p w:rsidR="00E83BAF" w:rsidRPr="000066E5" w:rsidRDefault="00E83BAF" w:rsidP="0000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E83BAF" w:rsidRPr="000066E5" w:rsidSect="00CD4B29">
      <w:headerReference w:type="default" r:id="rId7"/>
      <w:pgSz w:w="15840" w:h="12240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6E5" w:rsidRDefault="000066E5" w:rsidP="000066E5">
      <w:pPr>
        <w:spacing w:after="0" w:line="240" w:lineRule="auto"/>
      </w:pPr>
      <w:r>
        <w:separator/>
      </w:r>
    </w:p>
  </w:endnote>
  <w:endnote w:type="continuationSeparator" w:id="0">
    <w:p w:rsidR="000066E5" w:rsidRDefault="000066E5" w:rsidP="0000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6E5" w:rsidRDefault="000066E5" w:rsidP="000066E5">
      <w:pPr>
        <w:spacing w:after="0" w:line="240" w:lineRule="auto"/>
      </w:pPr>
      <w:r>
        <w:separator/>
      </w:r>
    </w:p>
  </w:footnote>
  <w:footnote w:type="continuationSeparator" w:id="0">
    <w:p w:rsidR="000066E5" w:rsidRDefault="000066E5" w:rsidP="0000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730489"/>
      <w:docPartObj>
        <w:docPartGallery w:val="Page Numbers (Top of Page)"/>
        <w:docPartUnique/>
      </w:docPartObj>
    </w:sdtPr>
    <w:sdtContent>
      <w:p w:rsidR="00CD4B29" w:rsidRDefault="00CD4B2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D4B29">
          <w:rPr>
            <w:noProof/>
            <w:lang w:val="ru-RU"/>
          </w:rPr>
          <w:t>5</w:t>
        </w:r>
        <w:r>
          <w:fldChar w:fldCharType="end"/>
        </w:r>
      </w:p>
    </w:sdtContent>
  </w:sdt>
  <w:p w:rsidR="000066E5" w:rsidRDefault="000066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E5"/>
    <w:rsid w:val="000066E5"/>
    <w:rsid w:val="0022056A"/>
    <w:rsid w:val="00226950"/>
    <w:rsid w:val="00262470"/>
    <w:rsid w:val="004706CB"/>
    <w:rsid w:val="004854E4"/>
    <w:rsid w:val="004F019E"/>
    <w:rsid w:val="006F31BF"/>
    <w:rsid w:val="0078244C"/>
    <w:rsid w:val="008C5CB3"/>
    <w:rsid w:val="00944D6E"/>
    <w:rsid w:val="00957351"/>
    <w:rsid w:val="00C6072B"/>
    <w:rsid w:val="00CA23B9"/>
    <w:rsid w:val="00CD4B29"/>
    <w:rsid w:val="00D9107A"/>
    <w:rsid w:val="00E83BAF"/>
    <w:rsid w:val="00F3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5</Pages>
  <Words>874</Words>
  <Characters>4985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7</cp:revision>
  <cp:lastPrinted>2025-12-08T11:59:00Z</cp:lastPrinted>
  <dcterms:created xsi:type="dcterms:W3CDTF">2024-10-30T13:09:00Z</dcterms:created>
  <dcterms:modified xsi:type="dcterms:W3CDTF">2025-12-08T11:59:00Z</dcterms:modified>
</cp:coreProperties>
</file>